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5F" w:rsidRDefault="00AD185F" w:rsidP="00A72D11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F5E5A" w:rsidRDefault="00A72D11" w:rsidP="00A72D11">
      <w:pPr>
        <w:jc w:val="center"/>
        <w:rPr>
          <w:rFonts w:ascii="黑体" w:eastAsia="黑体" w:hAnsi="黑体"/>
          <w:sz w:val="36"/>
          <w:szCs w:val="36"/>
        </w:rPr>
      </w:pPr>
      <w:r w:rsidRPr="00A72D11">
        <w:rPr>
          <w:rFonts w:ascii="黑体" w:eastAsia="黑体" w:hAnsi="黑体" w:hint="eastAsia"/>
          <w:sz w:val="36"/>
          <w:szCs w:val="36"/>
        </w:rPr>
        <w:t>公务护照的颁发、换发、补发、注销、加注及外国签证的申办</w:t>
      </w:r>
      <w:r w:rsidR="00876DB2">
        <w:rPr>
          <w:rFonts w:ascii="黑体" w:eastAsia="黑体" w:hAnsi="黑体" w:hint="eastAsia"/>
          <w:sz w:val="36"/>
          <w:szCs w:val="36"/>
        </w:rPr>
        <w:t>受理</w:t>
      </w:r>
      <w:r w:rsidRPr="00A72D11">
        <w:rPr>
          <w:rFonts w:ascii="黑体" w:eastAsia="黑体" w:hAnsi="黑体" w:hint="eastAsia"/>
          <w:sz w:val="36"/>
          <w:szCs w:val="36"/>
        </w:rPr>
        <w:t>量化表</w:t>
      </w:r>
    </w:p>
    <w:p w:rsidR="00A72D11" w:rsidRDefault="00A72D11" w:rsidP="00A72D11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4"/>
        <w:gridCol w:w="6688"/>
      </w:tblGrid>
      <w:tr w:rsidR="00073105" w:rsidRPr="00073105" w:rsidTr="00AD185F">
        <w:trPr>
          <w:trHeight w:val="1118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深圳市人民政府外事办公室护照签证处要认真核对申请资料，在核对过程中发现资料有误的，即时通知申领人并相应处理。</w:t>
            </w:r>
          </w:p>
        </w:tc>
      </w:tr>
      <w:tr w:rsidR="00073105" w:rsidRPr="00073105" w:rsidTr="00AD185F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AD185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  <w:r w:rsidR="00AD18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73105" w:rsidRPr="00073105" w:rsidTr="00AD185F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  <w:r w:rsidR="00AD18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73105" w:rsidRPr="00073105" w:rsidTr="00AD185F">
        <w:trPr>
          <w:trHeight w:val="101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公务护照的颁发、换发、补发、注销、加注及外国签证申办的内容材料。</w:t>
            </w:r>
          </w:p>
        </w:tc>
      </w:tr>
      <w:tr w:rsidR="00073105" w:rsidRPr="00073105" w:rsidTr="00AD185F">
        <w:trPr>
          <w:trHeight w:val="1257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073105" w:rsidRPr="00073105" w:rsidRDefault="00073105" w:rsidP="0007310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1.资料正确无误，符合申办资格。</w:t>
            </w: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2.资料有误，不符合申领资格。通知申领人修正或补全资料，再进行下一步。</w:t>
            </w:r>
          </w:p>
        </w:tc>
      </w:tr>
      <w:tr w:rsidR="00073105" w:rsidRPr="00073105" w:rsidTr="00AD185F">
        <w:trPr>
          <w:trHeight w:val="83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  <w:r w:rsidR="00AD18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73105" w:rsidRPr="00073105" w:rsidTr="00073105">
        <w:trPr>
          <w:trHeight w:val="2220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073105" w:rsidRPr="00073105" w:rsidRDefault="00073105" w:rsidP="0007310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31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1.因公出国任务批件、任务通知书、任务确认件（原件各1份）；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2.因公出访电子照片回执（三个月有效）；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3.电子护照申请人员采集资料表（永久有效）；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4.出访人户口本信息页复印页；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（新办因公护照出访人员需提供2、3、4）；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5.因公临时出国人员备案表（原件1份）（自审批单位需提供）；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6.身份证（复印件1份）（自审批单位需提供）；</w:t>
            </w:r>
          </w:p>
          <w:p w:rsidR="000C71E3" w:rsidRPr="000C71E3" w:rsidRDefault="000C71E3" w:rsidP="000C71E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7.出访国签证申请表若干份（根据外国驻华使馆要求）；</w:t>
            </w:r>
          </w:p>
          <w:p w:rsidR="00073105" w:rsidRPr="00073105" w:rsidRDefault="000C71E3" w:rsidP="000C71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C71E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8.出访国驻华使领馆要求提供的其他材料。</w:t>
            </w:r>
          </w:p>
        </w:tc>
      </w:tr>
    </w:tbl>
    <w:p w:rsidR="00A72D11" w:rsidRPr="00073105" w:rsidRDefault="00A72D11" w:rsidP="00A72D11">
      <w:pPr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sectPr w:rsidR="00A72D11" w:rsidRPr="0007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33" w:rsidRDefault="00774333" w:rsidP="000C71E3">
      <w:r>
        <w:separator/>
      </w:r>
    </w:p>
  </w:endnote>
  <w:endnote w:type="continuationSeparator" w:id="0">
    <w:p w:rsidR="00774333" w:rsidRDefault="00774333" w:rsidP="000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33" w:rsidRDefault="00774333" w:rsidP="000C71E3">
      <w:r>
        <w:separator/>
      </w:r>
    </w:p>
  </w:footnote>
  <w:footnote w:type="continuationSeparator" w:id="0">
    <w:p w:rsidR="00774333" w:rsidRDefault="00774333" w:rsidP="000C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7C"/>
    <w:rsid w:val="00073105"/>
    <w:rsid w:val="000C71E3"/>
    <w:rsid w:val="006F5E5A"/>
    <w:rsid w:val="00774333"/>
    <w:rsid w:val="00876DB2"/>
    <w:rsid w:val="00A72D11"/>
    <w:rsid w:val="00AD185F"/>
    <w:rsid w:val="00A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6</cp:revision>
  <dcterms:created xsi:type="dcterms:W3CDTF">2017-09-22T09:52:00Z</dcterms:created>
  <dcterms:modified xsi:type="dcterms:W3CDTF">2018-01-12T03:59:00Z</dcterms:modified>
</cp:coreProperties>
</file>